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AF" w:rsidRPr="00C81BB7" w:rsidRDefault="004E68AF" w:rsidP="004E68AF">
      <w:pPr>
        <w:shd w:val="clear" w:color="auto" w:fill="FFFFFF"/>
        <w:spacing w:before="240" w:after="240" w:line="240" w:lineRule="auto"/>
        <w:outlineLvl w:val="1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b/>
          <w:bCs/>
          <w:color w:val="333333"/>
          <w:sz w:val="28"/>
          <w:szCs w:val="28"/>
          <w:lang w:eastAsia="ru-RU"/>
        </w:rPr>
        <w:t>Проверьте свои знания</w:t>
      </w:r>
    </w:p>
    <w:p w:rsidR="004E68AF" w:rsidRPr="00C81BB7" w:rsidRDefault="004E68AF" w:rsidP="004E68AF">
      <w:pPr>
        <w:pBdr>
          <w:bottom w:val="dotted" w:sz="6" w:space="2" w:color="3754A0"/>
        </w:pBdr>
        <w:shd w:val="clear" w:color="auto" w:fill="FFFFFF"/>
        <w:spacing w:before="240" w:after="240" w:line="240" w:lineRule="auto"/>
        <w:outlineLvl w:val="2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b/>
          <w:bCs/>
          <w:color w:val="333333"/>
          <w:sz w:val="28"/>
          <w:szCs w:val="28"/>
          <w:lang w:eastAsia="ru-RU"/>
        </w:rPr>
        <w:t>Вставьте пропущенное слово</w:t>
      </w:r>
    </w:p>
    <w:p w:rsidR="004E68AF" w:rsidRPr="00C81BB7" w:rsidRDefault="004E68AF" w:rsidP="004E68AF">
      <w:pPr>
        <w:numPr>
          <w:ilvl w:val="0"/>
          <w:numId w:val="1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Один из основных принципов Конвенции о правах инвалидов — это полное и эффективное вовлечение и __________ в общество.</w:t>
      </w:r>
    </w:p>
    <w:p w:rsidR="004E68AF" w:rsidRPr="00C81BB7" w:rsidRDefault="004E68AF" w:rsidP="004E68AF">
      <w:pPr>
        <w:numPr>
          <w:ilvl w:val="0"/>
          <w:numId w:val="1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Существует много правил, предубеждений и даже зданий, которые нужно __________, чтобы ребенок-инвалид мог ходить в школу, играть и делать то, что хотят делать все дети.</w:t>
      </w:r>
    </w:p>
    <w:p w:rsidR="004E68AF" w:rsidRPr="00C81BB7" w:rsidRDefault="004E68AF" w:rsidP="004E68AF">
      <w:pPr>
        <w:numPr>
          <w:ilvl w:val="0"/>
          <w:numId w:val="1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У всех людей __________ права.</w:t>
      </w:r>
    </w:p>
    <w:p w:rsidR="004E68AF" w:rsidRPr="00C81BB7" w:rsidRDefault="004E68AF" w:rsidP="004E68AF">
      <w:pPr>
        <w:numPr>
          <w:ilvl w:val="0"/>
          <w:numId w:val="1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Законодательство не должно включать законы, которые __________ инвалидов.</w:t>
      </w:r>
    </w:p>
    <w:p w:rsidR="004E68AF" w:rsidRPr="00C81BB7" w:rsidRDefault="004E68AF" w:rsidP="004E68AF">
      <w:pPr>
        <w:numPr>
          <w:ilvl w:val="0"/>
          <w:numId w:val="1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__________ включает речевые и жестовые __________ и другие формы неречевых __________ .</w:t>
      </w:r>
    </w:p>
    <w:p w:rsidR="004E68AF" w:rsidRPr="00C81BB7" w:rsidRDefault="004E68AF" w:rsidP="004E68AF">
      <w:pPr>
        <w:pBdr>
          <w:bottom w:val="dotted" w:sz="6" w:space="2" w:color="3754A0"/>
        </w:pBdr>
        <w:shd w:val="clear" w:color="auto" w:fill="FFFFFF"/>
        <w:spacing w:before="240" w:after="240" w:line="240" w:lineRule="auto"/>
        <w:outlineLvl w:val="2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b/>
          <w:bCs/>
          <w:color w:val="333333"/>
          <w:sz w:val="28"/>
          <w:szCs w:val="28"/>
          <w:lang w:eastAsia="ru-RU"/>
        </w:rPr>
        <w:t>Расшифруйте слова и составьте с ними предложения</w:t>
      </w:r>
    </w:p>
    <w:p w:rsidR="004E68AF" w:rsidRPr="00C81BB7" w:rsidRDefault="004E68AF" w:rsidP="004E68AF">
      <w:pPr>
        <w:shd w:val="clear" w:color="auto" w:fill="FFFFFF"/>
        <w:spacing w:after="240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 </w:t>
      </w:r>
    </w:p>
    <w:p w:rsidR="004E68AF" w:rsidRPr="00C81BB7" w:rsidRDefault="004E68AF" w:rsidP="004E68AF">
      <w:pPr>
        <w:shd w:val="clear" w:color="auto" w:fill="FFFFFF"/>
        <w:spacing w:after="240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ым ______ анезыр _______ сьте _______ сан _______ у _____ соитсоспобн _________ он______ сев ____ азрены______ докавыониое ____________ рвапа ______</w:t>
      </w:r>
    </w:p>
    <w:p w:rsidR="005E523A" w:rsidRPr="00C81BB7" w:rsidRDefault="005E523A" w:rsidP="005E523A">
      <w:pPr>
        <w:shd w:val="clear" w:color="auto" w:fill="FFFFFF"/>
        <w:spacing w:after="240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____________________________________________________________________________________</w:t>
      </w:r>
      <w:r w:rsidR="004E68AF" w:rsidRPr="00C81BB7">
        <w:rPr>
          <w:rFonts w:eastAsia="Times New Roman"/>
          <w:color w:val="333333"/>
          <w:sz w:val="28"/>
          <w:szCs w:val="28"/>
          <w:lang w:eastAsia="ru-RU"/>
        </w:rPr>
        <w:t> </w:t>
      </w:r>
      <w:r w:rsidRPr="00C81BB7">
        <w:rPr>
          <w:rFonts w:eastAsia="Times New Roman"/>
          <w:i/>
          <w:iCs/>
          <w:color w:val="333333"/>
          <w:sz w:val="28"/>
          <w:szCs w:val="28"/>
          <w:lang w:eastAsia="ru-RU"/>
        </w:rPr>
        <w:t>Ответы:</w:t>
      </w:r>
    </w:p>
    <w:p w:rsidR="005E523A" w:rsidRPr="00C81BB7" w:rsidRDefault="005E523A" w:rsidP="005E523A">
      <w:pPr>
        <w:numPr>
          <w:ilvl w:val="0"/>
          <w:numId w:val="2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i/>
          <w:iCs/>
          <w:color w:val="333333"/>
          <w:sz w:val="28"/>
          <w:szCs w:val="28"/>
          <w:lang w:eastAsia="ru-RU"/>
        </w:rPr>
        <w:t>a) включение, b) изменить, c) равные, d) дискриминируют, e) язык, языка, языков.</w:t>
      </w:r>
    </w:p>
    <w:p w:rsidR="005E523A" w:rsidRPr="00C81BB7" w:rsidRDefault="005E523A" w:rsidP="005E523A">
      <w:pPr>
        <w:numPr>
          <w:ilvl w:val="0"/>
          <w:numId w:val="2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i/>
          <w:iCs/>
          <w:color w:val="333333"/>
          <w:sz w:val="28"/>
          <w:szCs w:val="28"/>
          <w:lang w:eastAsia="ru-RU"/>
        </w:rPr>
        <w:t>(Мы все разные, у нас есть разные способности, но одинаковые права.)</w:t>
      </w:r>
    </w:p>
    <w:p w:rsidR="005E523A" w:rsidRPr="00C81BB7" w:rsidRDefault="005E523A" w:rsidP="005E523A">
      <w:pPr>
        <w:numPr>
          <w:ilvl w:val="0"/>
          <w:numId w:val="2"/>
        </w:numPr>
        <w:shd w:val="clear" w:color="auto" w:fill="FFFFFF"/>
        <w:spacing w:after="0" w:line="240" w:lineRule="auto"/>
        <w:ind w:left="120" w:right="240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i/>
          <w:iCs/>
          <w:color w:val="333333"/>
          <w:sz w:val="28"/>
          <w:szCs w:val="28"/>
          <w:lang w:eastAsia="ru-RU"/>
        </w:rPr>
        <w:t>Все имеют равные права.</w:t>
      </w:r>
    </w:p>
    <w:p w:rsidR="005E523A" w:rsidRPr="00C81BB7" w:rsidRDefault="005E523A" w:rsidP="005E523A">
      <w:pPr>
        <w:rPr>
          <w:sz w:val="28"/>
          <w:szCs w:val="28"/>
        </w:rPr>
      </w:pPr>
    </w:p>
    <w:p w:rsidR="004E68AF" w:rsidRPr="00C81BB7" w:rsidRDefault="004E68AF" w:rsidP="004E68AF">
      <w:pPr>
        <w:pBdr>
          <w:bottom w:val="dotted" w:sz="6" w:space="2" w:color="3754A0"/>
        </w:pBdr>
        <w:shd w:val="clear" w:color="auto" w:fill="FFFFFF"/>
        <w:spacing w:before="240" w:after="240" w:line="240" w:lineRule="auto"/>
        <w:outlineLvl w:val="2"/>
        <w:rPr>
          <w:rFonts w:eastAsia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 w:rsidRPr="00C81BB7">
        <w:rPr>
          <w:rFonts w:eastAsia="Times New Roman"/>
          <w:b/>
          <w:bCs/>
          <w:color w:val="333333"/>
          <w:sz w:val="28"/>
          <w:szCs w:val="28"/>
          <w:lang w:eastAsia="ru-RU"/>
        </w:rPr>
        <w:t>Что общего у этих детей?</w:t>
      </w:r>
    </w:p>
    <w:p w:rsidR="004E68AF" w:rsidRPr="00C81BB7" w:rsidRDefault="004E68AF" w:rsidP="004E68AF">
      <w:pPr>
        <w:shd w:val="clear" w:color="auto" w:fill="FFFFFF"/>
        <w:spacing w:after="100" w:line="240" w:lineRule="auto"/>
        <w:rPr>
          <w:rFonts w:eastAsia="Times New Roman"/>
          <w:color w:val="333333"/>
          <w:sz w:val="28"/>
          <w:szCs w:val="28"/>
          <w:lang w:eastAsia="ru-RU"/>
        </w:rPr>
      </w:pPr>
    </w:p>
    <w:p w:rsidR="004E68AF" w:rsidRPr="00C81BB7" w:rsidRDefault="004E68AF" w:rsidP="004E68AF">
      <w:pPr>
        <w:shd w:val="clear" w:color="auto" w:fill="FFFFFF"/>
        <w:spacing w:after="240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C81BB7">
        <w:rPr>
          <w:rFonts w:eastAsia="Times New Roman"/>
          <w:color w:val="333333"/>
          <w:sz w:val="28"/>
          <w:szCs w:val="28"/>
          <w:lang w:eastAsia="ru-RU"/>
        </w:rPr>
        <w:t> </w:t>
      </w:r>
      <w:r w:rsidR="005E523A" w:rsidRPr="00C81BB7">
        <w:rPr>
          <w:rFonts w:eastAsia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000250" cy="1428750"/>
            <wp:effectExtent l="0" t="0" r="0" b="0"/>
            <wp:docPr id="2" name="Рисунок 2" descr="D:\Учитель\Рабочий стол\news_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Учитель\Рабочий стол\news_01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8AF" w:rsidRPr="004E68AF" w:rsidRDefault="00ED5136" w:rsidP="004E68AF">
      <w:pPr>
        <w:spacing w:after="0" w:line="240" w:lineRule="auto"/>
        <w:rPr>
          <w:rFonts w:eastAsia="Times New Roman"/>
          <w:lang w:eastAsia="ru-RU"/>
        </w:rPr>
      </w:pPr>
      <w:r w:rsidRPr="00C81BB7">
        <w:rPr>
          <w:rFonts w:eastAsia="Times New Roman"/>
          <w:sz w:val="28"/>
          <w:szCs w:val="28"/>
          <w:lang w:eastAsia="ru-RU"/>
        </w:rPr>
        <w:pict>
          <v:rect id="_x0000_i1025" style="width:0;height:.75pt" o:hralign="center" o:hrstd="t" o:hrnoshade="t" o:hr="t" fillcolor="#333" stroked="f"/>
        </w:pict>
      </w:r>
    </w:p>
    <w:sectPr w:rsidR="004E68AF" w:rsidRPr="004E68AF" w:rsidSect="00ED5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CB5"/>
    <w:multiLevelType w:val="multilevel"/>
    <w:tmpl w:val="3AECD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23BED"/>
    <w:multiLevelType w:val="multilevel"/>
    <w:tmpl w:val="6D200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2AFE"/>
    <w:rsid w:val="004E68AF"/>
    <w:rsid w:val="005E523A"/>
    <w:rsid w:val="0067249A"/>
    <w:rsid w:val="006B2AFE"/>
    <w:rsid w:val="00C81BB7"/>
    <w:rsid w:val="00ED5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8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1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24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никитос</cp:lastModifiedBy>
  <cp:revision>6</cp:revision>
  <dcterms:created xsi:type="dcterms:W3CDTF">2020-10-19T08:44:00Z</dcterms:created>
  <dcterms:modified xsi:type="dcterms:W3CDTF">2020-10-31T12:15:00Z</dcterms:modified>
</cp:coreProperties>
</file>